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02" w:rsidRDefault="00D81D02" w:rsidP="00D81D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D81D02">
        <w:rPr>
          <w:rFonts w:ascii="Times New Roman" w:hAnsi="Times New Roman" w:cs="Times New Roman"/>
          <w:sz w:val="20"/>
          <w:szCs w:val="20"/>
        </w:rPr>
        <w:t>ротокол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D81D02">
        <w:rPr>
          <w:rFonts w:ascii="Times New Roman" w:hAnsi="Times New Roman" w:cs="Times New Roman"/>
          <w:sz w:val="20"/>
          <w:szCs w:val="20"/>
        </w:rPr>
        <w:t xml:space="preserve"> совместного заседания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1D02">
        <w:rPr>
          <w:rFonts w:ascii="Times New Roman" w:hAnsi="Times New Roman" w:cs="Times New Roman"/>
          <w:sz w:val="20"/>
          <w:szCs w:val="20"/>
        </w:rPr>
        <w:t>Общественного совета района и Координационн</w:t>
      </w:r>
      <w:r w:rsidRPr="00D81D0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1D02">
        <w:rPr>
          <w:rFonts w:ascii="Times New Roman" w:hAnsi="Times New Roman" w:cs="Times New Roman"/>
          <w:sz w:val="20"/>
          <w:szCs w:val="20"/>
        </w:rPr>
        <w:t xml:space="preserve">совета по вопросам взаимодействия </w:t>
      </w:r>
    </w:p>
    <w:p w:rsidR="00D81D02" w:rsidRDefault="00D81D02" w:rsidP="00D81D02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1D02">
        <w:rPr>
          <w:rFonts w:ascii="Times New Roman" w:hAnsi="Times New Roman" w:cs="Times New Roman"/>
          <w:sz w:val="20"/>
          <w:szCs w:val="20"/>
        </w:rPr>
        <w:t xml:space="preserve">администрации района с </w:t>
      </w:r>
      <w:proofErr w:type="gramStart"/>
      <w:r w:rsidRPr="00D81D02">
        <w:rPr>
          <w:rFonts w:ascii="Times New Roman" w:hAnsi="Times New Roman" w:cs="Times New Roman"/>
          <w:sz w:val="20"/>
          <w:szCs w:val="20"/>
        </w:rPr>
        <w:t>национал</w:t>
      </w:r>
      <w:r w:rsidRPr="00D81D02">
        <w:rPr>
          <w:rFonts w:ascii="Times New Roman" w:hAnsi="Times New Roman" w:cs="Times New Roman"/>
          <w:sz w:val="20"/>
          <w:szCs w:val="20"/>
        </w:rPr>
        <w:t>ь</w:t>
      </w:r>
      <w:r w:rsidRPr="00D81D02">
        <w:rPr>
          <w:rFonts w:ascii="Times New Roman" w:hAnsi="Times New Roman" w:cs="Times New Roman"/>
          <w:sz w:val="20"/>
          <w:szCs w:val="20"/>
        </w:rPr>
        <w:t>но-культурными</w:t>
      </w:r>
      <w:proofErr w:type="gramEnd"/>
      <w:r w:rsidRPr="00D81D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D02" w:rsidRDefault="00D81D02" w:rsidP="00D81D02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1D02">
        <w:rPr>
          <w:rFonts w:ascii="Times New Roman" w:hAnsi="Times New Roman" w:cs="Times New Roman"/>
          <w:sz w:val="20"/>
          <w:szCs w:val="20"/>
        </w:rPr>
        <w:t xml:space="preserve">и религиозными объединениями района </w:t>
      </w:r>
    </w:p>
    <w:p w:rsidR="00D81D02" w:rsidRPr="00D81D02" w:rsidRDefault="00D81D02" w:rsidP="00D81D02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20.12.2018</w:t>
      </w:r>
    </w:p>
    <w:p w:rsidR="00D81D02" w:rsidRDefault="00D81D02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:rsidR="006C7A57" w:rsidRPr="00307274" w:rsidRDefault="006C7A57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bookmarkStart w:id="0" w:name="_GoBack"/>
      <w:bookmarkEnd w:id="0"/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План</w:t>
      </w:r>
    </w:p>
    <w:p w:rsidR="006C7A57" w:rsidRPr="00307274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работы Общественного совета</w:t>
      </w:r>
    </w:p>
    <w:p w:rsidR="006C7A57" w:rsidRPr="00307274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Нижневартовского района на 201</w:t>
      </w:r>
      <w:r w:rsidR="009D3A0F"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9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год</w:t>
      </w:r>
    </w:p>
    <w:p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761"/>
        <w:gridCol w:w="2268"/>
        <w:gridCol w:w="2835"/>
      </w:tblGrid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 xml:space="preserve">№ </w:t>
            </w:r>
            <w:proofErr w:type="gramStart"/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п</w:t>
            </w:r>
            <w:proofErr w:type="gramEnd"/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Сроки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Ответственные</w:t>
            </w:r>
          </w:p>
          <w:p w:rsidR="006C7A57" w:rsidRPr="00307274" w:rsidRDefault="006C7A57" w:rsidP="006C7A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исполнители</w:t>
            </w:r>
          </w:p>
        </w:tc>
      </w:tr>
      <w:tr w:rsidR="006C7A57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Участие в осуществлении местного самоуправления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6C7A57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отчетных собраниях граждан по итогам работы администраций городских и сельский поселений района за 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8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декабрь 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8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</w:t>
            </w:r>
          </w:p>
          <w:p w:rsidR="006C7A57" w:rsidRPr="00307274" w:rsidRDefault="006C7A57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отчете Главы района о результатах деятельности за 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8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9D3A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6C7A57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 по осуществлению общественного контроля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общественной экспертизе проектов нормативных актов, решений, документов органов местного самоуправления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6C7A57" w:rsidP="000521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hAnsi="Times New Roman" w:cs="Times New Roman"/>
                <w:bCs/>
                <w:sz w:val="21"/>
                <w:szCs w:val="21"/>
              </w:rPr>
              <w:t>Участие в рассмотрении вопросов доступности получения медицинской помощи, в том числе у «узких» специалистов, лекарственном обеспечении льготных категорий граждан района, в том числе в ходе отчетных собраний граждан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по итогам работы администраций городских и сельский поселений района за 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8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9D3A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7" w:rsidRPr="00307274" w:rsidRDefault="006C7A57" w:rsidP="00066F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="00066FD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, </w:t>
            </w:r>
          </w:p>
          <w:p w:rsidR="006C7A57" w:rsidRPr="00307274" w:rsidRDefault="00066FD7" w:rsidP="00066F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главный врач  БУ ХМАО-Югры «Нижневартовская районная больница»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307274">
              <w:rPr>
                <w:rFonts w:ascii="Times New Roman" w:hAnsi="Times New Roman" w:cs="Times New Roman"/>
                <w:sz w:val="21"/>
                <w:szCs w:val="21"/>
              </w:rPr>
              <w:t>Участие в рассмотрении вопросов, касающиеся соблюдения муниципальными служащими, а также работниками подведомственных организаций установленных запретов и ограничений, неиспо</w:t>
            </w:r>
            <w:r w:rsidRPr="0030727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307274">
              <w:rPr>
                <w:rFonts w:ascii="Times New Roman" w:hAnsi="Times New Roman" w:cs="Times New Roman"/>
                <w:sz w:val="21"/>
                <w:szCs w:val="21"/>
              </w:rPr>
              <w:t>нения возложенных на них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0521FA" w:rsidP="000521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 w:rsidR="006C7A5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="00066FD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:rsidR="00066FD7" w:rsidRPr="00307274" w:rsidRDefault="00066FD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отдел муниципальной службы и кадров администрации района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9D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hAnsi="Times New Roman" w:cs="Times New Roman"/>
                <w:bCs/>
                <w:sz w:val="21"/>
                <w:szCs w:val="21"/>
              </w:rPr>
              <w:t>Участие в работе по анализу кадрового состава в подведомственных хозяйственных обществах, муниципальных организациях на предмет наличия родственных связей между государственными гражданскими служащими, муниципальными служащими и работниками соответствующих о</w:t>
            </w:r>
            <w:r w:rsidRPr="00307274">
              <w:rPr>
                <w:rFonts w:ascii="Times New Roman" w:hAnsi="Times New Roman" w:cs="Times New Roman"/>
                <w:bCs/>
                <w:sz w:val="21"/>
                <w:szCs w:val="21"/>
              </w:rPr>
              <w:t>р</w:t>
            </w:r>
            <w:r w:rsidRPr="00307274">
              <w:rPr>
                <w:rFonts w:ascii="Times New Roman" w:hAnsi="Times New Roman" w:cs="Times New Roman"/>
                <w:bCs/>
                <w:sz w:val="21"/>
                <w:szCs w:val="21"/>
              </w:rPr>
              <w:t>ганизаций, которые влекут или могут повлечь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9D3A0F" w:rsidP="000521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общественной приемке образовательных учреждений к новому 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/20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учебному году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июнь-</w:t>
            </w:r>
          </w:p>
          <w:p w:rsidR="006C7A57" w:rsidRPr="00307274" w:rsidRDefault="006C7A57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август 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="00066FD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:rsidR="00066FD7" w:rsidRPr="00307274" w:rsidRDefault="00066FD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управление образования и молодежной политики администрации района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 xml:space="preserve">Участие в общественной приемке 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до 30.06.201</w:t>
            </w:r>
            <w:r w:rsidR="009D3A0F"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en-US"/>
              </w:rPr>
              <w:t>;</w:t>
            </w:r>
          </w:p>
          <w:p w:rsidR="006C7A57" w:rsidRPr="00307274" w:rsidRDefault="006C7A57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30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.12.201</w:t>
            </w:r>
            <w:r w:rsidR="009D3A0F"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9</w:t>
            </w:r>
          </w:p>
          <w:p w:rsidR="009D3A0F" w:rsidRPr="00307274" w:rsidRDefault="009D3A0F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члены Общественного совета</w:t>
            </w:r>
            <w:r w:rsidR="00066FD7"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;</w:t>
            </w:r>
          </w:p>
          <w:p w:rsidR="00066FD7" w:rsidRPr="00307274" w:rsidRDefault="00066FD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главы городских и сельских поселений района</w:t>
            </w:r>
          </w:p>
        </w:tc>
      </w:tr>
      <w:tr w:rsidR="006C7A57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Общественно значимые мероприятия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066FD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10</w:t>
            </w:r>
            <w:r w:rsidR="006C7A5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 подростков и молодежи района, пропаганде здорового образа жизни: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- мероприятия, посвященные Дню снятия блокады 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lastRenderedPageBreak/>
              <w:t>города Ленинграда (27 января 1944 года);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мероприятия, посвященные Дню памяти о россиянах, исполнявших служебный долг за пределами Отечества;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-выставки-ярмарки товаропроизводителей района в 201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года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мероприятия, посвященные Международному дню освобождения узников фашистских концлагерей;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мероприятия, посвященные Дню победы в Великой Отечественной войне 1941-1945 годов;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районный татаро-башкирский праздник «Сабантуй»</w:t>
            </w:r>
          </w:p>
          <w:p w:rsidR="000521FA" w:rsidRPr="00307274" w:rsidRDefault="000521FA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-фестиваль искусств «</w:t>
            </w:r>
            <w:proofErr w:type="gramStart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Мое</w:t>
            </w:r>
            <w:proofErr w:type="gramEnd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сердце-Нижневартовский район»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мероприятия, посвященные Дню памяти и скорби;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праздник «Встреча двух поколений», посвященный Дню молодежи;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-районный фестиваль семейных клубов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мероприятия, посвященные Дню пожилых людей;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-мероприятия, посвященные Международному дню инвалидов;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районная акция милосердия «Душевное богатство»;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-районный традиционный Праздник Охотника и Оленевода;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районного традиционного праздника «Прилет Вороны»;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- районный национальный Праздник </w:t>
            </w:r>
            <w:proofErr w:type="spellStart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Обласа</w:t>
            </w:r>
            <w:proofErr w:type="spellEnd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районный национальный праздник коренных народов Севера «Праздник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9D3A0F" w:rsidRPr="00307274" w:rsidRDefault="009D3A0F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февраль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м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арт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апрель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май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июнь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июнь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июнь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сентябрь 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B44681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ноябрь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декабрь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в течение года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квартал 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II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квартал </w:t>
            </w: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III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lastRenderedPageBreak/>
              <w:t>члены Общественного совета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EE4B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lastRenderedPageBreak/>
              <w:t>1</w:t>
            </w:r>
            <w:r w:rsidR="00EE4BA9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Участие в районных мероприятиях в рамках Года </w:t>
            </w:r>
            <w:r w:rsidR="009D3A0F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театра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6C7A57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="00A5414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:rsidR="00A54147" w:rsidRPr="00307274" w:rsidRDefault="00A5414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культуры администрации района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EE4B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="00EE4BA9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0521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Участие в мероприятиях, планируемых к проведению на территории Нижневартовского района, в рамках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Года семьи  </w:t>
            </w:r>
            <w:proofErr w:type="gramStart"/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в</w:t>
            </w:r>
            <w:proofErr w:type="gramEnd"/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  <w:proofErr w:type="gramStart"/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Ханты-Мансийском</w:t>
            </w:r>
            <w:proofErr w:type="gramEnd"/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автономном округе-Югре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6C7A57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EE4B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="00EE4BA9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реализации мероприятий муниципальной программы «Развитие гражданского общества Нижневартовского района на 2018–2020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6C7A57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="00A5414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:rsidR="00A54147" w:rsidRPr="00307274" w:rsidRDefault="00A5414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6C7A57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Информационное обеспечение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EE4B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="00EE4BA9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Освещение в средствах массовой информации деятельности Общественного совета, общественных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6C7A57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пресс-служба администрации района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EE4B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="00EE4BA9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5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Обновление тематической рубрики «Общественный совет» на </w:t>
            </w:r>
            <w:proofErr w:type="gramStart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официальном</w:t>
            </w:r>
            <w:proofErr w:type="gramEnd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веб-сайте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0521FA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30.06.2019</w:t>
            </w:r>
            <w:r w:rsidR="006C7A5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6C7A57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6C7A57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Организационные мероприятия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EE4B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="00EE4BA9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6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0521FA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30.06.2019</w:t>
            </w:r>
            <w:r w:rsidR="006C7A5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6C7A57" w:rsidRPr="00307274" w:rsidRDefault="006C7A57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</w:t>
            </w:r>
          </w:p>
        </w:tc>
      </w:tr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0521FA" w:rsidP="00EE4B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="00EE4BA9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7</w:t>
            </w:r>
            <w:r w:rsidR="006C7A57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0521FA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Планирование деятельно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сти Общественного совета на 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proofErr w:type="spellStart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до</w:t>
            </w:r>
            <w:proofErr w:type="spellEnd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25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.12.201</w:t>
            </w:r>
            <w:r w:rsidR="000521FA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</w:tbl>
    <w:p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</w:p>
    <w:p w:rsidR="00091F07" w:rsidRPr="00307274" w:rsidRDefault="00091F07" w:rsidP="00E30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sectPr w:rsidR="00091F07" w:rsidRPr="00307274" w:rsidSect="00D81D02">
      <w:pgSz w:w="11906" w:h="16838"/>
      <w:pgMar w:top="426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FA" w:rsidRDefault="000904FA" w:rsidP="006C7A57">
      <w:pPr>
        <w:spacing w:after="0" w:line="240" w:lineRule="auto"/>
      </w:pPr>
      <w:r>
        <w:separator/>
      </w:r>
    </w:p>
  </w:endnote>
  <w:endnote w:type="continuationSeparator" w:id="0">
    <w:p w:rsidR="000904FA" w:rsidRDefault="000904FA" w:rsidP="006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FA" w:rsidRDefault="000904FA" w:rsidP="006C7A57">
      <w:pPr>
        <w:spacing w:after="0" w:line="240" w:lineRule="auto"/>
      </w:pPr>
      <w:r>
        <w:separator/>
      </w:r>
    </w:p>
  </w:footnote>
  <w:footnote w:type="continuationSeparator" w:id="0">
    <w:p w:rsidR="000904FA" w:rsidRDefault="000904FA" w:rsidP="006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D"/>
    <w:rsid w:val="00005A5F"/>
    <w:rsid w:val="000521FA"/>
    <w:rsid w:val="00066FD7"/>
    <w:rsid w:val="000904FA"/>
    <w:rsid w:val="00091F07"/>
    <w:rsid w:val="000C0038"/>
    <w:rsid w:val="001A33A9"/>
    <w:rsid w:val="001C372D"/>
    <w:rsid w:val="001F3730"/>
    <w:rsid w:val="002958D8"/>
    <w:rsid w:val="002A0353"/>
    <w:rsid w:val="002B483E"/>
    <w:rsid w:val="002F4968"/>
    <w:rsid w:val="00307274"/>
    <w:rsid w:val="00307DCD"/>
    <w:rsid w:val="00332500"/>
    <w:rsid w:val="003557E7"/>
    <w:rsid w:val="003818D9"/>
    <w:rsid w:val="00404142"/>
    <w:rsid w:val="00423FC8"/>
    <w:rsid w:val="00537C3B"/>
    <w:rsid w:val="005A57B7"/>
    <w:rsid w:val="005E256D"/>
    <w:rsid w:val="006C7A57"/>
    <w:rsid w:val="006F06B9"/>
    <w:rsid w:val="00722EC4"/>
    <w:rsid w:val="00770542"/>
    <w:rsid w:val="007E3C2B"/>
    <w:rsid w:val="00874F8D"/>
    <w:rsid w:val="008E4B3A"/>
    <w:rsid w:val="00926E7C"/>
    <w:rsid w:val="009825E9"/>
    <w:rsid w:val="009D3A0F"/>
    <w:rsid w:val="00A136F7"/>
    <w:rsid w:val="00A54147"/>
    <w:rsid w:val="00B44681"/>
    <w:rsid w:val="00C12D3B"/>
    <w:rsid w:val="00C14661"/>
    <w:rsid w:val="00C33647"/>
    <w:rsid w:val="00D81D02"/>
    <w:rsid w:val="00DC1C11"/>
    <w:rsid w:val="00E30055"/>
    <w:rsid w:val="00E512A9"/>
    <w:rsid w:val="00EE4BA9"/>
    <w:rsid w:val="00EE58C3"/>
    <w:rsid w:val="00F673F1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949A-88B4-4FE8-81D3-34AFB7FB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Шкунова Наталья Владимировна</dc:creator>
  <cp:lastModifiedBy>Шкунова Наталья Владимировна</cp:lastModifiedBy>
  <cp:revision>3</cp:revision>
  <cp:lastPrinted>2018-12-20T04:50:00Z</cp:lastPrinted>
  <dcterms:created xsi:type="dcterms:W3CDTF">2019-11-29T05:39:00Z</dcterms:created>
  <dcterms:modified xsi:type="dcterms:W3CDTF">2019-11-29T05:43:00Z</dcterms:modified>
</cp:coreProperties>
</file>